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F373" w14:textId="77777777" w:rsidR="001B0061" w:rsidRDefault="001B0061" w:rsidP="001B0061"/>
    <w:p w14:paraId="2291F374" w14:textId="77777777" w:rsidR="00EC7356" w:rsidRDefault="00EC7356" w:rsidP="00EC7356">
      <w:pPr>
        <w:pStyle w:val="NoSpacing"/>
        <w:jc w:val="center"/>
        <w:rPr>
          <w:b/>
          <w:sz w:val="28"/>
        </w:rPr>
      </w:pPr>
    </w:p>
    <w:p w14:paraId="2291F375" w14:textId="77777777" w:rsidR="00EC7356" w:rsidRDefault="00EC7356" w:rsidP="00EC7356">
      <w:pPr>
        <w:pStyle w:val="NoSpacing"/>
        <w:jc w:val="center"/>
        <w:rPr>
          <w:b/>
          <w:sz w:val="28"/>
        </w:rPr>
      </w:pPr>
    </w:p>
    <w:p w14:paraId="2291F376" w14:textId="77777777" w:rsidR="00EC7356" w:rsidRPr="00542835" w:rsidRDefault="00EC7356" w:rsidP="00EC7356">
      <w:pPr>
        <w:pStyle w:val="NoSpacing"/>
        <w:jc w:val="center"/>
        <w:rPr>
          <w:b/>
          <w:sz w:val="28"/>
        </w:rPr>
      </w:pPr>
      <w:r w:rsidRPr="00542835">
        <w:rPr>
          <w:b/>
          <w:sz w:val="28"/>
        </w:rPr>
        <w:t>Polished Concrete Maintenance/Care Schedule</w:t>
      </w:r>
    </w:p>
    <w:p w14:paraId="2291F377" w14:textId="77777777" w:rsidR="00EC7356" w:rsidRDefault="00EC7356" w:rsidP="00EC7356">
      <w:pPr>
        <w:pStyle w:val="NoSpacing"/>
        <w:rPr>
          <w:sz w:val="24"/>
          <w:szCs w:val="24"/>
        </w:rPr>
      </w:pPr>
    </w:p>
    <w:p w14:paraId="2291F378" w14:textId="77777777" w:rsidR="00EC7356" w:rsidRPr="00542835" w:rsidRDefault="00EC7356" w:rsidP="00EC7356">
      <w:pPr>
        <w:pStyle w:val="NoSpacing"/>
        <w:rPr>
          <w:sz w:val="24"/>
          <w:szCs w:val="24"/>
        </w:rPr>
      </w:pPr>
    </w:p>
    <w:p w14:paraId="2291F379" w14:textId="41DB25F8" w:rsidR="00EC7356" w:rsidRPr="00542835" w:rsidRDefault="00EC7356" w:rsidP="00EC7356">
      <w:pPr>
        <w:pStyle w:val="NoSpacing"/>
        <w:rPr>
          <w:sz w:val="24"/>
          <w:szCs w:val="24"/>
        </w:rPr>
      </w:pPr>
      <w:r w:rsidRPr="00542835">
        <w:rPr>
          <w:b/>
          <w:sz w:val="24"/>
          <w:szCs w:val="24"/>
        </w:rPr>
        <w:t>How to clean and maintain your polished floor.</w:t>
      </w:r>
      <w:r w:rsidRPr="00542835">
        <w:rPr>
          <w:sz w:val="24"/>
          <w:szCs w:val="24"/>
        </w:rPr>
        <w:t xml:space="preserve">  Since concrete floors are breathable, </w:t>
      </w:r>
      <w:r w:rsidR="007C1FFD">
        <w:rPr>
          <w:sz w:val="24"/>
          <w:szCs w:val="24"/>
        </w:rPr>
        <w:t>cleaning up spills promptly is vital</w:t>
      </w:r>
      <w:r w:rsidRPr="00542835">
        <w:rPr>
          <w:sz w:val="24"/>
          <w:szCs w:val="24"/>
        </w:rPr>
        <w:t xml:space="preserve"> to avoid staining the surface or dulling the sheen.</w:t>
      </w:r>
    </w:p>
    <w:p w14:paraId="2291F37A" w14:textId="77777777" w:rsidR="00EC7356" w:rsidRPr="00542835" w:rsidRDefault="00EC7356" w:rsidP="00EC7356">
      <w:pPr>
        <w:pStyle w:val="NoSpacing"/>
        <w:rPr>
          <w:sz w:val="24"/>
          <w:szCs w:val="24"/>
        </w:rPr>
      </w:pPr>
    </w:p>
    <w:p w14:paraId="2291F37B" w14:textId="5FD992F5" w:rsidR="00EC7356" w:rsidRPr="00542835" w:rsidRDefault="00EC7356" w:rsidP="00EC7356">
      <w:pPr>
        <w:pStyle w:val="NoSpacing"/>
        <w:rPr>
          <w:sz w:val="24"/>
          <w:szCs w:val="24"/>
        </w:rPr>
      </w:pPr>
      <w:r w:rsidRPr="00542835">
        <w:rPr>
          <w:b/>
          <w:sz w:val="24"/>
          <w:szCs w:val="24"/>
        </w:rPr>
        <w:t>Daily Cleaning:</w:t>
      </w:r>
      <w:r w:rsidRPr="00542835">
        <w:rPr>
          <w:sz w:val="24"/>
          <w:szCs w:val="24"/>
        </w:rPr>
        <w:t xml:space="preserve">  Floors should be cleaned daily with auto-scrubbers using a </w:t>
      </w:r>
      <w:r w:rsidRPr="00542835">
        <w:rPr>
          <w:b/>
          <w:sz w:val="24"/>
          <w:szCs w:val="24"/>
        </w:rPr>
        <w:t xml:space="preserve">neutral, </w:t>
      </w:r>
      <w:r w:rsidR="007C1FFD">
        <w:rPr>
          <w:b/>
          <w:sz w:val="24"/>
          <w:szCs w:val="24"/>
        </w:rPr>
        <w:t>no-rinse</w:t>
      </w:r>
      <w:r w:rsidRPr="00542835">
        <w:rPr>
          <w:b/>
          <w:sz w:val="24"/>
          <w:szCs w:val="24"/>
        </w:rPr>
        <w:t xml:space="preserve"> cleaner</w:t>
      </w:r>
      <w:r w:rsidRPr="00542835">
        <w:rPr>
          <w:sz w:val="24"/>
          <w:szCs w:val="24"/>
        </w:rPr>
        <w:t xml:space="preserve">. Auto-scrubbers should have soft nylon brushes on the bottom, not pads.  If adjacent floors are waxed, a separate auto-scrubber should </w:t>
      </w:r>
      <w:r w:rsidR="007C1FFD">
        <w:rPr>
          <w:sz w:val="24"/>
          <w:szCs w:val="24"/>
        </w:rPr>
        <w:t>only be used for the polished floor</w:t>
      </w:r>
      <w:r w:rsidRPr="00542835">
        <w:rPr>
          <w:sz w:val="24"/>
          <w:szCs w:val="24"/>
        </w:rPr>
        <w:t xml:space="preserve">.  </w:t>
      </w:r>
      <w:r w:rsidR="007C1FFD">
        <w:rPr>
          <w:sz w:val="24"/>
          <w:szCs w:val="24"/>
        </w:rPr>
        <w:t xml:space="preserve">The </w:t>
      </w:r>
      <w:proofErr w:type="spellStart"/>
      <w:r w:rsidR="007C1FFD">
        <w:rPr>
          <w:sz w:val="24"/>
          <w:szCs w:val="24"/>
        </w:rPr>
        <w:t>wax</w:t>
      </w:r>
      <w:proofErr w:type="spellEnd"/>
      <w:r w:rsidRPr="00542835">
        <w:rPr>
          <w:sz w:val="24"/>
          <w:szCs w:val="24"/>
        </w:rPr>
        <w:t xml:space="preserve"> residue on a polished floor will </w:t>
      </w:r>
      <w:r w:rsidR="007C1FFD">
        <w:rPr>
          <w:sz w:val="24"/>
          <w:szCs w:val="24"/>
        </w:rPr>
        <w:t>rapidly lose its luster/sheen</w:t>
      </w:r>
      <w:r w:rsidRPr="00542835">
        <w:rPr>
          <w:sz w:val="24"/>
          <w:szCs w:val="24"/>
        </w:rPr>
        <w:t>.  Acidic cleaners</w:t>
      </w:r>
      <w:r w:rsidR="007C1FFD">
        <w:rPr>
          <w:sz w:val="24"/>
          <w:szCs w:val="24"/>
        </w:rPr>
        <w:t>, foods,</w:t>
      </w:r>
      <w:r w:rsidRPr="00542835">
        <w:rPr>
          <w:sz w:val="24"/>
          <w:szCs w:val="24"/>
        </w:rPr>
        <w:t xml:space="preserve"> </w:t>
      </w:r>
      <w:r w:rsidR="007C1FFD">
        <w:rPr>
          <w:sz w:val="24"/>
          <w:szCs w:val="24"/>
        </w:rPr>
        <w:t>and Harsh cleaners with a high pH level will dull the surface</w:t>
      </w:r>
      <w:r w:rsidRPr="00542835">
        <w:rPr>
          <w:sz w:val="24"/>
          <w:szCs w:val="24"/>
        </w:rPr>
        <w:t xml:space="preserve">.  Floors that dull out because of these factors can usually be </w:t>
      </w:r>
      <w:r w:rsidR="007C1FFD">
        <w:rPr>
          <w:sz w:val="24"/>
          <w:szCs w:val="24"/>
        </w:rPr>
        <w:t>returned</w:t>
      </w:r>
      <w:r w:rsidRPr="00542835">
        <w:rPr>
          <w:sz w:val="24"/>
          <w:szCs w:val="24"/>
        </w:rPr>
        <w:t xml:space="preserve"> to their original sheen using </w:t>
      </w:r>
      <w:r w:rsidR="007C1FFD">
        <w:rPr>
          <w:sz w:val="24"/>
          <w:szCs w:val="24"/>
        </w:rPr>
        <w:t>diamond-impregnated</w:t>
      </w:r>
      <w:r w:rsidRPr="00542835">
        <w:rPr>
          <w:sz w:val="24"/>
          <w:szCs w:val="24"/>
        </w:rPr>
        <w:t xml:space="preserve"> </w:t>
      </w:r>
      <w:r w:rsidRPr="00542835">
        <w:rPr>
          <w:b/>
          <w:sz w:val="24"/>
          <w:szCs w:val="24"/>
        </w:rPr>
        <w:t>Twister</w:t>
      </w:r>
      <w:r w:rsidRPr="00542835">
        <w:rPr>
          <w:sz w:val="24"/>
          <w:szCs w:val="24"/>
        </w:rPr>
        <w:t xml:space="preserve"> pads.</w:t>
      </w:r>
    </w:p>
    <w:p w14:paraId="2291F37C" w14:textId="77777777" w:rsidR="00EC7356" w:rsidRPr="00542835" w:rsidRDefault="00EC7356" w:rsidP="00EC7356">
      <w:pPr>
        <w:pStyle w:val="NoSpacing"/>
        <w:rPr>
          <w:sz w:val="24"/>
          <w:szCs w:val="24"/>
        </w:rPr>
      </w:pPr>
    </w:p>
    <w:p w14:paraId="2291F37D" w14:textId="0404C403" w:rsidR="00EC7356" w:rsidRPr="00542835" w:rsidRDefault="00EC7356" w:rsidP="00EC7356">
      <w:pPr>
        <w:pStyle w:val="NoSpacing"/>
        <w:rPr>
          <w:sz w:val="24"/>
          <w:szCs w:val="24"/>
        </w:rPr>
      </w:pPr>
      <w:r w:rsidRPr="00542835">
        <w:rPr>
          <w:b/>
          <w:sz w:val="24"/>
          <w:szCs w:val="24"/>
        </w:rPr>
        <w:t>Weekly:</w:t>
      </w:r>
      <w:r w:rsidRPr="00542835">
        <w:rPr>
          <w:sz w:val="24"/>
          <w:szCs w:val="24"/>
        </w:rPr>
        <w:t xml:space="preserve">  A cleaner/conditioner should be used to help maintain luster and depth of color.  These </w:t>
      </w:r>
      <w:r w:rsidR="007C1FFD">
        <w:rPr>
          <w:sz w:val="24"/>
          <w:szCs w:val="24"/>
        </w:rPr>
        <w:t>cleaners/conditioners are different from neutral cleaners because they have ingredients designed to form a water-insoluble and dirt-repellent</w:t>
      </w:r>
      <w:r w:rsidRPr="00542835">
        <w:rPr>
          <w:sz w:val="24"/>
          <w:szCs w:val="24"/>
        </w:rPr>
        <w:t xml:space="preserve"> barrier on the concrete floor surface.</w:t>
      </w:r>
    </w:p>
    <w:p w14:paraId="2291F37E" w14:textId="77777777" w:rsidR="00EC7356" w:rsidRPr="00542835" w:rsidRDefault="00EC7356" w:rsidP="00EC7356">
      <w:pPr>
        <w:pStyle w:val="NoSpacing"/>
        <w:rPr>
          <w:sz w:val="24"/>
          <w:szCs w:val="24"/>
        </w:rPr>
      </w:pPr>
    </w:p>
    <w:p w14:paraId="2291F37F" w14:textId="15B69E59" w:rsidR="00EC7356" w:rsidRPr="00542835" w:rsidRDefault="00EC7356" w:rsidP="00EC7356">
      <w:pPr>
        <w:pStyle w:val="NoSpacing"/>
        <w:rPr>
          <w:sz w:val="24"/>
          <w:szCs w:val="24"/>
        </w:rPr>
      </w:pPr>
      <w:r w:rsidRPr="00542835">
        <w:rPr>
          <w:sz w:val="24"/>
          <w:szCs w:val="24"/>
        </w:rPr>
        <w:t xml:space="preserve">Both </w:t>
      </w:r>
      <w:r w:rsidR="007C1FFD">
        <w:rPr>
          <w:sz w:val="24"/>
          <w:szCs w:val="24"/>
        </w:rPr>
        <w:t>neutral cleaners and cleaners/conditioners are inexpensive but essential to</w:t>
      </w:r>
      <w:r w:rsidRPr="00542835">
        <w:rPr>
          <w:sz w:val="24"/>
          <w:szCs w:val="24"/>
        </w:rPr>
        <w:t xml:space="preserve"> use during the cleaning process.</w:t>
      </w:r>
    </w:p>
    <w:p w14:paraId="2291F380" w14:textId="77777777" w:rsidR="00EC7356" w:rsidRPr="00542835" w:rsidRDefault="00EC7356" w:rsidP="00EC7356">
      <w:pPr>
        <w:pStyle w:val="NoSpacing"/>
        <w:rPr>
          <w:sz w:val="24"/>
          <w:szCs w:val="24"/>
        </w:rPr>
      </w:pPr>
    </w:p>
    <w:p w14:paraId="2291F381" w14:textId="2BA73A0D" w:rsidR="00EC7356" w:rsidRPr="00542835" w:rsidRDefault="00EC7356" w:rsidP="00EC7356">
      <w:pPr>
        <w:pStyle w:val="NoSpacing"/>
        <w:rPr>
          <w:sz w:val="24"/>
          <w:szCs w:val="24"/>
        </w:rPr>
      </w:pPr>
      <w:r w:rsidRPr="00542835">
        <w:rPr>
          <w:sz w:val="24"/>
          <w:szCs w:val="24"/>
        </w:rPr>
        <w:t xml:space="preserve">Burnishing should be done </w:t>
      </w:r>
      <w:r w:rsidR="007C1FFD">
        <w:rPr>
          <w:sz w:val="24"/>
          <w:szCs w:val="24"/>
        </w:rPr>
        <w:t>every week</w:t>
      </w:r>
      <w:r w:rsidRPr="00542835">
        <w:rPr>
          <w:sz w:val="24"/>
          <w:szCs w:val="24"/>
        </w:rPr>
        <w:t xml:space="preserve"> or as needed with </w:t>
      </w:r>
      <w:r w:rsidRPr="00542835">
        <w:rPr>
          <w:b/>
          <w:sz w:val="24"/>
          <w:szCs w:val="24"/>
        </w:rPr>
        <w:t>Twister pads.</w:t>
      </w:r>
      <w:r w:rsidRPr="00542835">
        <w:rPr>
          <w:sz w:val="24"/>
          <w:szCs w:val="24"/>
        </w:rPr>
        <w:t xml:space="preserve">  These pads </w:t>
      </w:r>
      <w:r w:rsidR="007C1FFD">
        <w:rPr>
          <w:sz w:val="24"/>
          <w:szCs w:val="24"/>
        </w:rPr>
        <w:t>resemble</w:t>
      </w:r>
      <w:r w:rsidRPr="00542835">
        <w:rPr>
          <w:sz w:val="24"/>
          <w:szCs w:val="24"/>
        </w:rPr>
        <w:t xml:space="preserve"> buffing pads</w:t>
      </w:r>
      <w:r w:rsidR="007C1FFD">
        <w:rPr>
          <w:sz w:val="24"/>
          <w:szCs w:val="24"/>
        </w:rPr>
        <w:t xml:space="preserve"> but </w:t>
      </w:r>
      <w:r w:rsidRPr="00542835">
        <w:rPr>
          <w:sz w:val="24"/>
          <w:szCs w:val="24"/>
        </w:rPr>
        <w:t xml:space="preserve">have diamonds impregnated into the matrix instead of </w:t>
      </w:r>
      <w:r w:rsidR="007C1FFD">
        <w:rPr>
          <w:sz w:val="24"/>
          <w:szCs w:val="24"/>
        </w:rPr>
        <w:t>hog</w:t>
      </w:r>
      <w:r w:rsidRPr="00542835">
        <w:rPr>
          <w:sz w:val="24"/>
          <w:szCs w:val="24"/>
        </w:rPr>
        <w:t xml:space="preserve"> hair and poly.  </w:t>
      </w:r>
      <w:r w:rsidR="007C1FFD">
        <w:rPr>
          <w:sz w:val="24"/>
          <w:szCs w:val="24"/>
        </w:rPr>
        <w:t>High-traffic areas should be burned weekly, while other lower-traffic areas should be burned</w:t>
      </w:r>
      <w:r w:rsidRPr="00542835">
        <w:rPr>
          <w:sz w:val="24"/>
          <w:szCs w:val="24"/>
        </w:rPr>
        <w:t xml:space="preserve"> as needed.  </w:t>
      </w:r>
      <w:r w:rsidRPr="00542835">
        <w:rPr>
          <w:b/>
          <w:sz w:val="24"/>
          <w:szCs w:val="24"/>
        </w:rPr>
        <w:t>Twister pads</w:t>
      </w:r>
      <w:r w:rsidRPr="00542835">
        <w:rPr>
          <w:sz w:val="24"/>
          <w:szCs w:val="24"/>
        </w:rPr>
        <w:t xml:space="preserve"> come in 400, 800, and 1500 grit diamonds.</w:t>
      </w:r>
    </w:p>
    <w:p w14:paraId="2291F382" w14:textId="77777777" w:rsidR="00EC7356" w:rsidRPr="00542835" w:rsidRDefault="00EC7356" w:rsidP="00EC7356">
      <w:pPr>
        <w:pStyle w:val="NoSpacing"/>
        <w:rPr>
          <w:sz w:val="24"/>
          <w:szCs w:val="24"/>
        </w:rPr>
      </w:pPr>
    </w:p>
    <w:p w14:paraId="2291F383" w14:textId="6421F3F8" w:rsidR="00EC7356" w:rsidRDefault="00EC7356" w:rsidP="00EC7356">
      <w:pPr>
        <w:pStyle w:val="NoSpacing"/>
        <w:rPr>
          <w:sz w:val="24"/>
          <w:szCs w:val="24"/>
        </w:rPr>
      </w:pPr>
      <w:r w:rsidRPr="00542835">
        <w:rPr>
          <w:b/>
          <w:sz w:val="24"/>
          <w:szCs w:val="24"/>
        </w:rPr>
        <w:t>Biannually: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floors may need to be </w:t>
      </w:r>
      <w:r w:rsidR="007C1FFD">
        <w:rPr>
          <w:sz w:val="24"/>
          <w:szCs w:val="24"/>
        </w:rPr>
        <w:t>spot touched</w:t>
      </w:r>
      <w:r>
        <w:rPr>
          <w:sz w:val="24"/>
          <w:szCs w:val="24"/>
        </w:rPr>
        <w:t xml:space="preserve"> with a </w:t>
      </w:r>
      <w:r w:rsidR="007C1FFD">
        <w:rPr>
          <w:sz w:val="24"/>
          <w:szCs w:val="24"/>
        </w:rPr>
        <w:t>giant</w:t>
      </w:r>
      <w:r>
        <w:rPr>
          <w:sz w:val="24"/>
          <w:szCs w:val="24"/>
        </w:rPr>
        <w:t xml:space="preserve"> polishing machine because of the </w:t>
      </w:r>
      <w:r w:rsidR="007C1FFD">
        <w:rPr>
          <w:sz w:val="24"/>
          <w:szCs w:val="24"/>
        </w:rPr>
        <w:t xml:space="preserve">above reasons, and the stain </w:t>
      </w:r>
      <w:r>
        <w:rPr>
          <w:sz w:val="24"/>
          <w:szCs w:val="24"/>
        </w:rPr>
        <w:t>should be re-applied.</w:t>
      </w:r>
      <w:r w:rsidRPr="00542835">
        <w:rPr>
          <w:sz w:val="24"/>
          <w:szCs w:val="24"/>
        </w:rPr>
        <w:t xml:space="preserve">  </w:t>
      </w:r>
    </w:p>
    <w:p w14:paraId="2291F384" w14:textId="77777777" w:rsidR="00EC7356" w:rsidRDefault="00EC7356" w:rsidP="00EC7356">
      <w:pPr>
        <w:pStyle w:val="NoSpacing"/>
        <w:rPr>
          <w:sz w:val="24"/>
          <w:szCs w:val="24"/>
        </w:rPr>
      </w:pPr>
    </w:p>
    <w:p w14:paraId="2291F385" w14:textId="7ED590E8" w:rsidR="00EC7356" w:rsidRPr="00542835" w:rsidRDefault="00EC7356" w:rsidP="00EC7356">
      <w:pPr>
        <w:pStyle w:val="NoSpacing"/>
        <w:rPr>
          <w:sz w:val="24"/>
          <w:szCs w:val="24"/>
        </w:rPr>
      </w:pPr>
      <w:r w:rsidRPr="00542835">
        <w:rPr>
          <w:sz w:val="24"/>
          <w:szCs w:val="24"/>
        </w:rPr>
        <w:t>The floors pass the coefficient of friction</w:t>
      </w:r>
      <w:r w:rsidR="007C1FFD">
        <w:rPr>
          <w:sz w:val="24"/>
          <w:szCs w:val="24"/>
        </w:rPr>
        <w:t>,</w:t>
      </w:r>
      <w:r w:rsidRPr="00542835">
        <w:rPr>
          <w:sz w:val="24"/>
          <w:szCs w:val="24"/>
        </w:rPr>
        <w:t xml:space="preserve"> both wet and dry!</w:t>
      </w:r>
    </w:p>
    <w:p w14:paraId="2291F38B" w14:textId="77777777" w:rsidR="00A060A3" w:rsidRDefault="00A060A3" w:rsidP="00A060A3">
      <w:pPr>
        <w:rPr>
          <w:sz w:val="24"/>
          <w:szCs w:val="24"/>
        </w:rPr>
      </w:pPr>
    </w:p>
    <w:sectPr w:rsidR="00A060A3" w:rsidSect="001B006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F38E" w14:textId="77777777" w:rsidR="0010109F" w:rsidRDefault="0010109F" w:rsidP="00B61A33">
      <w:pPr>
        <w:spacing w:after="0" w:line="240" w:lineRule="auto"/>
      </w:pPr>
      <w:r>
        <w:separator/>
      </w:r>
    </w:p>
  </w:endnote>
  <w:endnote w:type="continuationSeparator" w:id="0">
    <w:p w14:paraId="2291F38F" w14:textId="77777777" w:rsidR="0010109F" w:rsidRDefault="0010109F" w:rsidP="00B6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F395" w14:textId="77777777" w:rsidR="0010109F" w:rsidRPr="00853578" w:rsidRDefault="0010109F">
    <w:pPr>
      <w:pStyle w:val="Footer"/>
      <w:rPr>
        <w:rFonts w:ascii="Calibri" w:hAnsi="Calibri"/>
        <w:b/>
      </w:rPr>
    </w:pPr>
    <w:r w:rsidRPr="00853578">
      <w:rPr>
        <w:rFonts w:ascii="Calibri" w:hAnsi="Calibri"/>
        <w:b/>
      </w:rPr>
      <w:ptab w:relativeTo="margin" w:alignment="center" w:leader="none"/>
    </w:r>
    <w:r w:rsidRPr="00853578">
      <w:rPr>
        <w:rFonts w:ascii="Calibri" w:hAnsi="Calibri"/>
        <w:b/>
      </w:rPr>
      <w:t>www.concretearts.com</w:t>
    </w:r>
    <w:r w:rsidRPr="00853578">
      <w:rPr>
        <w:rFonts w:ascii="Calibri" w:hAnsi="Calibri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F38C" w14:textId="77777777" w:rsidR="0010109F" w:rsidRDefault="0010109F" w:rsidP="00B61A33">
      <w:pPr>
        <w:spacing w:after="0" w:line="240" w:lineRule="auto"/>
      </w:pPr>
      <w:r>
        <w:separator/>
      </w:r>
    </w:p>
  </w:footnote>
  <w:footnote w:type="continuationSeparator" w:id="0">
    <w:p w14:paraId="2291F38D" w14:textId="77777777" w:rsidR="0010109F" w:rsidRDefault="0010109F" w:rsidP="00B6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F390" w14:textId="0020EC3B" w:rsidR="0010109F" w:rsidRDefault="00E66243" w:rsidP="00B61A33">
    <w:pPr>
      <w:pStyle w:val="Header"/>
      <w:tabs>
        <w:tab w:val="left" w:pos="55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173A4" wp14:editId="67297C3C">
          <wp:simplePos x="0" y="0"/>
          <wp:positionH relativeFrom="column">
            <wp:posOffset>-438150</wp:posOffset>
          </wp:positionH>
          <wp:positionV relativeFrom="paragraph">
            <wp:posOffset>-457200</wp:posOffset>
          </wp:positionV>
          <wp:extent cx="2514600" cy="1626272"/>
          <wp:effectExtent l="0" t="0" r="0" b="0"/>
          <wp:wrapNone/>
          <wp:docPr id="6966494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108" cy="1630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91F391" w14:textId="77777777" w:rsidR="0010109F" w:rsidRDefault="0010109F" w:rsidP="00B61A33">
    <w:pPr>
      <w:pStyle w:val="Header"/>
      <w:tabs>
        <w:tab w:val="left" w:pos="5595"/>
      </w:tabs>
    </w:pPr>
  </w:p>
  <w:p w14:paraId="2291F392" w14:textId="77777777" w:rsidR="0010109F" w:rsidRDefault="0010109F" w:rsidP="00B61A33">
    <w:pPr>
      <w:pStyle w:val="Header"/>
      <w:tabs>
        <w:tab w:val="left" w:pos="5595"/>
      </w:tabs>
    </w:pPr>
  </w:p>
  <w:p w14:paraId="2291F393" w14:textId="77777777" w:rsidR="0010109F" w:rsidRPr="00853578" w:rsidRDefault="0010109F" w:rsidP="00B61A33">
    <w:pPr>
      <w:pStyle w:val="Header"/>
      <w:tabs>
        <w:tab w:val="left" w:pos="5595"/>
      </w:tabs>
    </w:pPr>
    <w:r>
      <w:tab/>
    </w:r>
    <w:r>
      <w:tab/>
    </w:r>
    <w:r>
      <w:tab/>
    </w:r>
    <w:r w:rsidRPr="00B61A33">
      <w:rPr>
        <w:rFonts w:ascii="Papyrus" w:hAnsi="Papyrus"/>
        <w:sz w:val="18"/>
        <w:szCs w:val="18"/>
      </w:rPr>
      <w:t xml:space="preserve">575 </w:t>
    </w:r>
    <w:r>
      <w:rPr>
        <w:rFonts w:ascii="Papyrus" w:hAnsi="Papyrus"/>
        <w:sz w:val="18"/>
        <w:szCs w:val="18"/>
      </w:rPr>
      <w:t>Schommer Drive     Hudson, WI   54016</w:t>
    </w:r>
  </w:p>
  <w:p w14:paraId="2291F394" w14:textId="77777777" w:rsidR="0010109F" w:rsidRPr="00B61A33" w:rsidRDefault="0010109F" w:rsidP="001B0061">
    <w:pPr>
      <w:pStyle w:val="Header"/>
      <w:tabs>
        <w:tab w:val="clear" w:pos="4680"/>
        <w:tab w:val="left" w:pos="4500"/>
      </w:tabs>
      <w:rPr>
        <w:rFonts w:ascii="Papyrus" w:hAnsi="Papyrus"/>
        <w:sz w:val="18"/>
        <w:szCs w:val="18"/>
      </w:rPr>
    </w:pPr>
    <w:r>
      <w:rPr>
        <w:rFonts w:ascii="Papyrus" w:hAnsi="Papyrus"/>
        <w:sz w:val="18"/>
        <w:szCs w:val="18"/>
      </w:rPr>
      <w:tab/>
    </w:r>
    <w:r>
      <w:rPr>
        <w:rFonts w:ascii="Papyrus" w:hAnsi="Papyrus"/>
        <w:sz w:val="18"/>
        <w:szCs w:val="18"/>
      </w:rPr>
      <w:tab/>
      <w:t>WI: 715.386.8750     MN: 651.436.2525     Fax: 715.386.5600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A33"/>
    <w:rsid w:val="00017691"/>
    <w:rsid w:val="00090C3F"/>
    <w:rsid w:val="0010109F"/>
    <w:rsid w:val="00172BEC"/>
    <w:rsid w:val="001B0061"/>
    <w:rsid w:val="0022507B"/>
    <w:rsid w:val="002B1B83"/>
    <w:rsid w:val="002C6BED"/>
    <w:rsid w:val="00422098"/>
    <w:rsid w:val="00537857"/>
    <w:rsid w:val="00635F9B"/>
    <w:rsid w:val="00702C7B"/>
    <w:rsid w:val="007A1661"/>
    <w:rsid w:val="007C1FFD"/>
    <w:rsid w:val="00802B81"/>
    <w:rsid w:val="00853578"/>
    <w:rsid w:val="008B111E"/>
    <w:rsid w:val="00A060A3"/>
    <w:rsid w:val="00AE0576"/>
    <w:rsid w:val="00AE0B4E"/>
    <w:rsid w:val="00B61A33"/>
    <w:rsid w:val="00B75087"/>
    <w:rsid w:val="00D25F31"/>
    <w:rsid w:val="00E456DD"/>
    <w:rsid w:val="00E66243"/>
    <w:rsid w:val="00E818F9"/>
    <w:rsid w:val="00EC7356"/>
    <w:rsid w:val="00F05F01"/>
    <w:rsid w:val="00F5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291F373"/>
  <w15:docId w15:val="{16A1B272-36D0-42AE-8F27-53FBA5D4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33"/>
  </w:style>
  <w:style w:type="paragraph" w:styleId="Footer">
    <w:name w:val="footer"/>
    <w:basedOn w:val="Normal"/>
    <w:link w:val="FooterChar"/>
    <w:uiPriority w:val="99"/>
    <w:unhideWhenUsed/>
    <w:rsid w:val="00B6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33"/>
  </w:style>
  <w:style w:type="table" w:styleId="TableGrid">
    <w:name w:val="Table Grid"/>
    <w:basedOn w:val="TableNormal"/>
    <w:uiPriority w:val="59"/>
    <w:rsid w:val="00B6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7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2dd1a-0218-470b-8401-8e9f44d4b1a8">
      <Terms xmlns="http://schemas.microsoft.com/office/infopath/2007/PartnerControls"/>
    </lcf76f155ced4ddcb4097134ff3c332f>
    <TaxCatchAll xmlns="7af6105b-4381-4e71-920c-ecc173faa9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20662EBD7145A1A63B3EEE025868" ma:contentTypeVersion="17" ma:contentTypeDescription="Create a new document." ma:contentTypeScope="" ma:versionID="b1699dfba4092501a4c9bfd504dc7e04">
  <xsd:schema xmlns:xsd="http://www.w3.org/2001/XMLSchema" xmlns:xs="http://www.w3.org/2001/XMLSchema" xmlns:p="http://schemas.microsoft.com/office/2006/metadata/properties" xmlns:ns2="e862dd1a-0218-470b-8401-8e9f44d4b1a8" xmlns:ns3="7af6105b-4381-4e71-920c-ecc173faa999" targetNamespace="http://schemas.microsoft.com/office/2006/metadata/properties" ma:root="true" ma:fieldsID="db98e93d91441bce3afc9a650f760cd1" ns2:_="" ns3:_="">
    <xsd:import namespace="e862dd1a-0218-470b-8401-8e9f44d4b1a8"/>
    <xsd:import namespace="7af6105b-4381-4e71-920c-ecc173faa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dd1a-0218-470b-8401-8e9f44d4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d08d90-1a49-449d-913b-8b7ef0c4a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6105b-4381-4e71-920c-ecc173faa9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0c9ce76-a1d1-4bfd-9ac7-a7096ec2deab}" ma:internalName="TaxCatchAll" ma:showField="CatchAllData" ma:web="7af6105b-4381-4e71-920c-ecc173faa9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53342-40CA-47E4-B6E2-3B1E59B69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2A650-A96A-4ED2-9310-48FA4421E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80480-2D91-4BA8-8355-17FA0A015693}">
  <ds:schemaRefs>
    <ds:schemaRef ds:uri="http://schemas.microsoft.com/office/2006/metadata/properties"/>
    <ds:schemaRef ds:uri="http://schemas.microsoft.com/office/infopath/2007/PartnerControls"/>
    <ds:schemaRef ds:uri="e862dd1a-0218-470b-8401-8e9f44d4b1a8"/>
    <ds:schemaRef ds:uri="7af6105b-4381-4e71-920c-ecc173faa999"/>
  </ds:schemaRefs>
</ds:datastoreItem>
</file>

<file path=customXml/itemProps4.xml><?xml version="1.0" encoding="utf-8"?>
<ds:datastoreItem xmlns:ds="http://schemas.openxmlformats.org/officeDocument/2006/customXml" ds:itemID="{ECDD23BA-F4C7-4E39-AD9B-9932AF4B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2dd1a-0218-470b-8401-8e9f44d4b1a8"/>
    <ds:schemaRef ds:uri="7af6105b-4381-4e71-920c-ecc173faa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Hunt</dc:creator>
  <cp:keywords/>
  <dc:description/>
  <cp:lastModifiedBy>Hailey Jones</cp:lastModifiedBy>
  <cp:revision>3</cp:revision>
  <cp:lastPrinted>2013-09-11T15:31:00Z</cp:lastPrinted>
  <dcterms:created xsi:type="dcterms:W3CDTF">2024-01-09T16:23:00Z</dcterms:created>
  <dcterms:modified xsi:type="dcterms:W3CDTF">2024-01-09T17:06:00Z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0x010100E19420662EBD7145A1A63B3EEE025868</vt:lpwstr>
  </property>
  <property fmtid="{D5CDD505-2E9C-101B-9397-08002B2CF9AE}" pid="3" name="Order">
    <vt:r8>3893500</vt:r8>
  </property>
  <property fmtid="{D5CDD505-2E9C-101B-9397-08002B2CF9AE}" pid="4" name="GrammarlyDocumentId">
    <vt:lpwstr>b2cb83c295859443c7bd26980954b52b0f834b590a6509082189203b29269592</vt:lpwstr>
  </property>
  <property fmtid="{D5CDD505-2E9C-101B-9397-08002B2CF9AE}" pid="5" name="MediaServiceImageTags">
    <vt:lpwstr/>
  </property>
</Properties>
</file>